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56A8" w14:textId="25FA0AB2" w:rsidR="001364A7" w:rsidRDefault="00690CC8" w:rsidP="001364A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DA3A0F" wp14:editId="082564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0320" cy="1867535"/>
            <wp:effectExtent l="0" t="0" r="0" b="0"/>
            <wp:wrapThrough wrapText="bothSides">
              <wp:wrapPolygon edited="0">
                <wp:start x="0" y="0"/>
                <wp:lineTo x="0" y="21372"/>
                <wp:lineTo x="21375" y="21372"/>
                <wp:lineTo x="213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7515A" w14:textId="36872492" w:rsidR="006356B6" w:rsidRDefault="006356B6" w:rsidP="001364A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40"/>
          <w:szCs w:val="40"/>
        </w:rPr>
      </w:pPr>
      <w:r>
        <w:rPr>
          <w:rFonts w:ascii="CenturyGothic-Bold" w:hAnsi="CenturyGothic-Bold" w:cs="CenturyGothic-Bold"/>
          <w:b/>
          <w:bCs/>
          <w:sz w:val="40"/>
          <w:szCs w:val="40"/>
        </w:rPr>
        <w:t>20</w:t>
      </w:r>
      <w:r w:rsidR="003539D6">
        <w:rPr>
          <w:rFonts w:ascii="CenturyGothic-Bold" w:hAnsi="CenturyGothic-Bold" w:cs="CenturyGothic-Bold"/>
          <w:b/>
          <w:bCs/>
          <w:sz w:val="40"/>
          <w:szCs w:val="40"/>
        </w:rPr>
        <w:t>2</w:t>
      </w:r>
      <w:r w:rsidR="00E45982">
        <w:rPr>
          <w:rFonts w:ascii="CenturyGothic-Bold" w:hAnsi="CenturyGothic-Bold" w:cs="CenturyGothic-Bold"/>
          <w:b/>
          <w:bCs/>
          <w:sz w:val="40"/>
          <w:szCs w:val="40"/>
        </w:rPr>
        <w:t>1</w:t>
      </w:r>
      <w:r>
        <w:rPr>
          <w:rFonts w:ascii="CenturyGothic-Bold" w:hAnsi="CenturyGothic-Bold" w:cs="CenturyGothic-Bold"/>
          <w:b/>
          <w:bCs/>
          <w:sz w:val="40"/>
          <w:szCs w:val="40"/>
        </w:rPr>
        <w:t xml:space="preserve"> NOMINATION FORM</w:t>
      </w:r>
    </w:p>
    <w:p w14:paraId="3AE8FB5B" w14:textId="77777777" w:rsidR="001364A7" w:rsidRDefault="006356B6" w:rsidP="001364A7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South Dakota Women in Agriculture</w:t>
      </w:r>
    </w:p>
    <w:p w14:paraId="50BE19B2" w14:textId="3F65AEA0" w:rsidR="006356B6" w:rsidRPr="001364A7" w:rsidRDefault="006356B6" w:rsidP="001364A7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CenturyGothic" w:hAnsi="CenturyGothic" w:cs="CenturyGothic"/>
        </w:rPr>
      </w:pPr>
      <w:r>
        <w:rPr>
          <w:rFonts w:ascii="CenturyGothic-BoldItalic" w:hAnsi="CenturyGothic-BoldItalic" w:cs="CenturyGothic-BoldItalic"/>
          <w:b/>
          <w:bCs/>
          <w:i/>
          <w:iCs/>
          <w:sz w:val="32"/>
          <w:szCs w:val="32"/>
        </w:rPr>
        <w:t>South Dakota Ag Woman of the Year</w:t>
      </w:r>
    </w:p>
    <w:p w14:paraId="27EC9E47" w14:textId="45CC661C" w:rsidR="00445BD5" w:rsidRDefault="006356B6" w:rsidP="001364A7">
      <w:pPr>
        <w:jc w:val="center"/>
        <w:rPr>
          <w:rFonts w:ascii="CenturyGothic-BoldItalic" w:hAnsi="CenturyGothic-BoldItalic" w:cs="CenturyGothic-BoldItalic"/>
          <w:b/>
          <w:bCs/>
          <w:i/>
          <w:iCs/>
          <w:sz w:val="32"/>
          <w:szCs w:val="32"/>
        </w:rPr>
      </w:pPr>
      <w:r>
        <w:rPr>
          <w:rFonts w:ascii="CenturyGothic-BoldItalic" w:hAnsi="CenturyGothic-BoldItalic" w:cs="CenturyGothic-BoldItalic"/>
          <w:b/>
          <w:bCs/>
          <w:i/>
          <w:iCs/>
          <w:sz w:val="32"/>
          <w:szCs w:val="32"/>
        </w:rPr>
        <w:t>South Dakota Young Gun of Ag</w:t>
      </w:r>
    </w:p>
    <w:p w14:paraId="4D760CE6" w14:textId="44D9AD65" w:rsidR="006356B6" w:rsidRDefault="006356B6" w:rsidP="006356B6">
      <w:pPr>
        <w:ind w:left="2880" w:firstLine="720"/>
        <w:jc w:val="center"/>
        <w:rPr>
          <w:rFonts w:ascii="CenturyGothic-BoldItalic" w:hAnsi="CenturyGothic-BoldItalic" w:cs="CenturyGothic-BoldItalic"/>
          <w:b/>
          <w:bCs/>
          <w:i/>
          <w:iCs/>
          <w:sz w:val="32"/>
          <w:szCs w:val="32"/>
        </w:rPr>
      </w:pPr>
    </w:p>
    <w:p w14:paraId="6DDDCD5C" w14:textId="77777777" w:rsidR="006356B6" w:rsidRDefault="006356B6" w:rsidP="006356B6">
      <w:pPr>
        <w:ind w:left="2880" w:firstLine="720"/>
        <w:jc w:val="center"/>
        <w:rPr>
          <w:rFonts w:ascii="CenturyGothic-BoldItalic" w:hAnsi="CenturyGothic-BoldItalic" w:cs="CenturyGothic-BoldItalic"/>
          <w:b/>
          <w:bCs/>
          <w:i/>
          <w:iCs/>
          <w:sz w:val="32"/>
          <w:szCs w:val="32"/>
        </w:rPr>
      </w:pPr>
    </w:p>
    <w:p w14:paraId="4A8112C6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Italic" w:hAnsi="Calibri-BoldItalic" w:cs="Calibri-BoldItalic"/>
          <w:b/>
          <w:bCs/>
          <w:i/>
          <w:iCs/>
        </w:rPr>
        <w:t xml:space="preserve">Your </w:t>
      </w:r>
      <w:r>
        <w:rPr>
          <w:rFonts w:ascii="Calibri" w:hAnsi="Calibri" w:cs="Calibri"/>
        </w:rPr>
        <w:t>name: ___________________________________________________________________________</w:t>
      </w:r>
    </w:p>
    <w:p w14:paraId="54BA00B5" w14:textId="113CA92B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Italic" w:hAnsi="Calibri-BoldItalic" w:cs="Calibri-BoldItalic"/>
          <w:b/>
          <w:bCs/>
          <w:i/>
          <w:iCs/>
        </w:rPr>
        <w:t xml:space="preserve">Your </w:t>
      </w:r>
      <w:r>
        <w:rPr>
          <w:rFonts w:ascii="Calibri" w:hAnsi="Calibri" w:cs="Calibri"/>
        </w:rPr>
        <w:t>contact information:</w:t>
      </w:r>
      <w:r w:rsidR="00F436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_______________________________________________________________</w:t>
      </w:r>
    </w:p>
    <w:p w14:paraId="7EBA043B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41413B87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Who are you nominating? _______________________________________________________________</w:t>
      </w:r>
    </w:p>
    <w:p w14:paraId="7E9579B0" w14:textId="777D7F96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award are you nominating her for? </w:t>
      </w:r>
      <w:r>
        <w:rPr>
          <w:rFonts w:ascii="Wingdings2" w:hAnsi="Wingdings2" w:cs="Wingdings2"/>
        </w:rPr>
        <w:t xml:space="preserve"> </w:t>
      </w:r>
      <w:r>
        <w:rPr>
          <w:rFonts w:ascii="Calibri" w:hAnsi="Calibri" w:cs="Calibri"/>
        </w:rPr>
        <w:t>South Dakota Ag Woman of the Year</w:t>
      </w:r>
    </w:p>
    <w:p w14:paraId="476A585D" w14:textId="7E55F63B" w:rsidR="006356B6" w:rsidRDefault="00690CC8" w:rsidP="00690CC8">
      <w:pPr>
        <w:autoSpaceDE w:val="0"/>
        <w:autoSpaceDN w:val="0"/>
        <w:adjustRightInd w:val="0"/>
        <w:spacing w:after="0" w:line="240" w:lineRule="auto"/>
        <w:ind w:left="3600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  <w:r>
        <w:rPr>
          <w:rFonts w:ascii="Wingdings2" w:hAnsi="Wingdings2" w:cs="Wingdings2"/>
        </w:rPr>
        <w:t xml:space="preserve">    </w:t>
      </w:r>
      <w:r w:rsidR="006356B6">
        <w:rPr>
          <w:rFonts w:ascii="Wingdings2" w:hAnsi="Wingdings2" w:cs="Wingdings2"/>
        </w:rPr>
        <w:t xml:space="preserve"> </w:t>
      </w:r>
      <w:r w:rsidR="006356B6">
        <w:rPr>
          <w:rFonts w:ascii="Calibri" w:hAnsi="Calibri" w:cs="Calibri"/>
        </w:rPr>
        <w:t xml:space="preserve">South Dakota Young-Gun of Ag </w:t>
      </w:r>
      <w:r w:rsidR="006356B6"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>(25 years old or younger)</w:t>
      </w:r>
    </w:p>
    <w:p w14:paraId="55CCB256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Tell us more! </w:t>
      </w:r>
      <w:r>
        <w:rPr>
          <w:rFonts w:ascii="Calibri" w:hAnsi="Calibri" w:cs="Calibri"/>
        </w:rPr>
        <w:t>Nominee’s hometown:</w:t>
      </w:r>
    </w:p>
    <w:p w14:paraId="28E2832E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</w:p>
    <w:p w14:paraId="14CF51CE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Nominee’s family: ______________________________________________________________________</w:t>
      </w:r>
    </w:p>
    <w:p w14:paraId="70821A5C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is she involved in agriculture? ________________________________________________________</w:t>
      </w:r>
    </w:p>
    <w:p w14:paraId="4A3A230C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does she exemplify South Dakota Women in Agriculture? __________________________________</w:t>
      </w:r>
    </w:p>
    <w:p w14:paraId="335F654B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6DBDB13B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21450D1C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7114BB91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is your nominee active in the ag industry at home, in her community, in the state of South Dakota?</w:t>
      </w:r>
    </w:p>
    <w:p w14:paraId="436CA60F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3A2B5502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2B68F31D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74435AA7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56F99E92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does the nominee advocate for agriculture? _____________________________________________</w:t>
      </w:r>
    </w:p>
    <w:p w14:paraId="41452214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14392758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6FA718C8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786EAB3C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Why do you feel this nominee is the perfect candidate for this award? ____________________________</w:t>
      </w:r>
    </w:p>
    <w:p w14:paraId="48AC234B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0ED2CFE3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487DF08F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22828786" w14:textId="173806A6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Please complete and submit this form by September </w:t>
      </w:r>
      <w:r w:rsidR="003539D6">
        <w:rPr>
          <w:rFonts w:ascii="Calibri-Bold" w:hAnsi="Calibri-Bold" w:cs="Calibri-Bold"/>
          <w:b/>
          <w:bCs/>
        </w:rPr>
        <w:t>30, 2021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 xml:space="preserve">via email to: </w:t>
      </w:r>
    </w:p>
    <w:p w14:paraId="5B63DB7B" w14:textId="1FB11A08" w:rsidR="00C65C1A" w:rsidRDefault="00C65C1A" w:rsidP="0063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SDWIA AWARDS CHAIR- Amy Pravecek : </w:t>
      </w:r>
      <w:hyperlink r:id="rId5" w:history="1">
        <w:r w:rsidRPr="00C65C1A">
          <w:rPr>
            <w:rStyle w:val="Hyperlink"/>
            <w:rFonts w:ascii="Calibri" w:hAnsi="Calibri" w:cs="Calibri"/>
          </w:rPr>
          <w:t>amy.pravecek@zoetis.com</w:t>
        </w:r>
      </w:hyperlink>
    </w:p>
    <w:p w14:paraId="58672D20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Each nominee is scored on advocacy, community and youth involvement, and mediums used to share</w:t>
      </w:r>
    </w:p>
    <w:p w14:paraId="093B0C1B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information and educate about agriculture (i.e. blogs, social media, presentations, etc.). Finalists will be</w:t>
      </w:r>
    </w:p>
    <w:p w14:paraId="394C155E" w14:textId="77777777" w:rsidR="006356B6" w:rsidRDefault="006356B6" w:rsidP="006356B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announced and will earn additional points based on Facebook likes/comments on the SDWIA Facebook</w:t>
      </w:r>
    </w:p>
    <w:p w14:paraId="3C973C09" w14:textId="36DC7B69" w:rsidR="006356B6" w:rsidRDefault="006356B6" w:rsidP="006356B6">
      <w:r>
        <w:rPr>
          <w:rFonts w:ascii="Calibri-Italic" w:hAnsi="Calibri-Italic" w:cs="Calibri-Italic"/>
          <w:i/>
          <w:iCs/>
        </w:rPr>
        <w:t>page.</w:t>
      </w:r>
    </w:p>
    <w:sectPr w:rsidR="0063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B6"/>
    <w:rsid w:val="001364A7"/>
    <w:rsid w:val="003539D6"/>
    <w:rsid w:val="00617A56"/>
    <w:rsid w:val="006356B6"/>
    <w:rsid w:val="00690CC8"/>
    <w:rsid w:val="007A2FA3"/>
    <w:rsid w:val="00926F60"/>
    <w:rsid w:val="00B376DB"/>
    <w:rsid w:val="00C65C1A"/>
    <w:rsid w:val="00E45982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BC4A"/>
  <w15:chartTrackingRefBased/>
  <w15:docId w15:val="{AF4AEB55-0423-46B4-91DA-E10D9ADC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my.pravecek@zoeti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Stomprud</dc:creator>
  <cp:keywords/>
  <dc:description/>
  <cp:lastModifiedBy>Jennifer Stomprud</cp:lastModifiedBy>
  <cp:revision>5</cp:revision>
  <dcterms:created xsi:type="dcterms:W3CDTF">2019-09-06T18:28:00Z</dcterms:created>
  <dcterms:modified xsi:type="dcterms:W3CDTF">2021-09-14T01:38:00Z</dcterms:modified>
</cp:coreProperties>
</file>